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35D7DD" w14:textId="77777777" w:rsidR="00EE3E53" w:rsidRDefault="00EE3E53"/>
    <w:p w14:paraId="1195AE78" w14:textId="77777777" w:rsidR="00EC0122" w:rsidRDefault="00EC0122"/>
    <w:p w14:paraId="242520FB" w14:textId="77777777" w:rsidR="00EC0122" w:rsidRDefault="00EC0122"/>
    <w:p w14:paraId="22774281" w14:textId="77777777" w:rsidR="00EC0122" w:rsidRDefault="00EC0122"/>
    <w:p w14:paraId="10357630" w14:textId="77777777" w:rsidR="00EC0122" w:rsidRDefault="00EC0122"/>
    <w:p w14:paraId="1FDB0DE2" w14:textId="77777777" w:rsidR="00EC0122" w:rsidRDefault="00EC0122"/>
    <w:p w14:paraId="54C20F12" w14:textId="77777777" w:rsidR="00EC0122" w:rsidRDefault="00EC0122"/>
    <w:p w14:paraId="4532CD49" w14:textId="77777777" w:rsidR="00EC0122" w:rsidRDefault="00EC0122"/>
    <w:p w14:paraId="75981D2B" w14:textId="77777777" w:rsidR="00EC0122" w:rsidRPr="00EC0122" w:rsidRDefault="00EC0122" w:rsidP="00EC0122">
      <w:pPr>
        <w:jc w:val="center"/>
        <w:rPr>
          <w:sz w:val="36"/>
          <w:szCs w:val="36"/>
        </w:rPr>
      </w:pPr>
      <w:r w:rsidRPr="00EC0122">
        <w:rPr>
          <w:rFonts w:hint="eastAsia"/>
          <w:sz w:val="36"/>
          <w:szCs w:val="36"/>
        </w:rPr>
        <w:t>高齢者虐待防止のための指針</w:t>
      </w:r>
    </w:p>
    <w:p w14:paraId="41A6CCBC" w14:textId="77777777" w:rsidR="00EC0122" w:rsidRPr="00EC0122" w:rsidRDefault="00EC0122"/>
    <w:p w14:paraId="751BE2A0" w14:textId="77777777" w:rsidR="00EC0122" w:rsidRDefault="00EC0122"/>
    <w:p w14:paraId="18C20A87" w14:textId="77777777" w:rsidR="00EC0122" w:rsidRDefault="00EC0122"/>
    <w:p w14:paraId="02EA5BB0" w14:textId="77777777" w:rsidR="00EC0122" w:rsidRDefault="00EC0122"/>
    <w:p w14:paraId="7A062608" w14:textId="77777777" w:rsidR="00EC0122" w:rsidRDefault="00EC0122"/>
    <w:p w14:paraId="3CA4ECD1" w14:textId="77777777" w:rsidR="00EC0122" w:rsidRDefault="00EC0122"/>
    <w:p w14:paraId="7C9EB861" w14:textId="77777777" w:rsidR="00EC0122" w:rsidRDefault="00EC0122"/>
    <w:p w14:paraId="596C57E7" w14:textId="77777777" w:rsidR="00EC0122" w:rsidRDefault="00EC0122"/>
    <w:p w14:paraId="234363CE" w14:textId="77777777" w:rsidR="00EC0122" w:rsidRDefault="00EC0122"/>
    <w:p w14:paraId="40DD399C" w14:textId="77777777" w:rsidR="00EC0122" w:rsidRDefault="00EC0122"/>
    <w:p w14:paraId="2155B320" w14:textId="77777777" w:rsidR="00EC0122" w:rsidRDefault="00EC0122"/>
    <w:p w14:paraId="1B86035A" w14:textId="77777777" w:rsidR="00EC0122" w:rsidRPr="00EC0122" w:rsidRDefault="00EC0122" w:rsidP="00EC0122">
      <w:pPr>
        <w:jc w:val="right"/>
        <w:rPr>
          <w:sz w:val="28"/>
          <w:szCs w:val="28"/>
        </w:rPr>
      </w:pPr>
      <w:r w:rsidRPr="00EC0122">
        <w:rPr>
          <w:rFonts w:hint="eastAsia"/>
          <w:sz w:val="28"/>
          <w:szCs w:val="28"/>
        </w:rPr>
        <w:t>訪問看護ステーション　シュエット</w:t>
      </w:r>
    </w:p>
    <w:p w14:paraId="083AB62D" w14:textId="77777777" w:rsidR="00EC0122" w:rsidRDefault="00EC0122"/>
    <w:p w14:paraId="6B656FBD" w14:textId="77777777" w:rsidR="00EC0122" w:rsidRDefault="00EC0122"/>
    <w:p w14:paraId="1DEECF55" w14:textId="77777777" w:rsidR="00EC0122" w:rsidRDefault="00EC0122"/>
    <w:p w14:paraId="7DE66237" w14:textId="77777777" w:rsidR="00EC0122" w:rsidRDefault="00EC0122"/>
    <w:p w14:paraId="2467F56A" w14:textId="77777777" w:rsidR="00EC0122" w:rsidRDefault="00EC0122"/>
    <w:p w14:paraId="5494A350" w14:textId="77777777" w:rsidR="00EC0122" w:rsidRDefault="00EC0122"/>
    <w:p w14:paraId="63B99776" w14:textId="77777777" w:rsidR="00EC0122" w:rsidRDefault="00EC0122"/>
    <w:p w14:paraId="7998F1CA" w14:textId="77777777" w:rsidR="00EC0122" w:rsidRDefault="00EC0122"/>
    <w:p w14:paraId="1932699F" w14:textId="77777777" w:rsidR="00EC0122" w:rsidRDefault="00EC0122"/>
    <w:p w14:paraId="3DC5CC12" w14:textId="77777777" w:rsidR="00EC0122" w:rsidRDefault="00EC0122"/>
    <w:p w14:paraId="7844BBFF" w14:textId="77777777" w:rsidR="00EC0122" w:rsidRDefault="00EC0122"/>
    <w:p w14:paraId="46D4863C" w14:textId="77777777" w:rsidR="00EC0122" w:rsidRDefault="00EC0122"/>
    <w:p w14:paraId="2BA1A8B8" w14:textId="77777777" w:rsidR="00EC0122" w:rsidRDefault="00EC0122"/>
    <w:p w14:paraId="31E86C66" w14:textId="77777777" w:rsidR="00EC0122" w:rsidRDefault="00EC0122" w:rsidP="00EC0122">
      <w:pPr>
        <w:jc w:val="center"/>
        <w:rPr>
          <w:szCs w:val="21"/>
        </w:rPr>
      </w:pPr>
      <w:r>
        <w:rPr>
          <w:rFonts w:hint="eastAsia"/>
          <w:szCs w:val="21"/>
        </w:rPr>
        <w:lastRenderedPageBreak/>
        <w:t>高齢者虐待防止のための指針</w:t>
      </w:r>
    </w:p>
    <w:p w14:paraId="3C9358E6" w14:textId="77777777" w:rsidR="00EC0122" w:rsidRDefault="00EC0122" w:rsidP="00EC0122">
      <w:pPr>
        <w:jc w:val="right"/>
        <w:rPr>
          <w:szCs w:val="21"/>
        </w:rPr>
      </w:pPr>
      <w:r>
        <w:rPr>
          <w:rFonts w:hint="eastAsia"/>
          <w:szCs w:val="21"/>
        </w:rPr>
        <w:t>訪問看護ステーション　シュエット</w:t>
      </w:r>
    </w:p>
    <w:p w14:paraId="7BC65335" w14:textId="77777777" w:rsidR="00EC0122" w:rsidRDefault="00EC0122" w:rsidP="00EC0122">
      <w:pPr>
        <w:jc w:val="right"/>
        <w:rPr>
          <w:szCs w:val="21"/>
        </w:rPr>
      </w:pPr>
    </w:p>
    <w:p w14:paraId="0273086D" w14:textId="573DBA29" w:rsidR="00EC0122" w:rsidRDefault="00EC0122" w:rsidP="00EC0122">
      <w:pPr>
        <w:jc w:val="left"/>
        <w:rPr>
          <w:szCs w:val="21"/>
        </w:rPr>
      </w:pPr>
      <w:r w:rsidRPr="00F76026">
        <w:rPr>
          <w:szCs w:val="21"/>
        </w:rPr>
        <w:t>訪問看護ステーション</w:t>
      </w:r>
      <w:r w:rsidRPr="00F76026">
        <w:rPr>
          <w:rFonts w:hint="eastAsia"/>
          <w:szCs w:val="21"/>
        </w:rPr>
        <w:t xml:space="preserve">　シュエット</w:t>
      </w:r>
      <w:r w:rsidRPr="00F76026">
        <w:rPr>
          <w:szCs w:val="21"/>
        </w:rPr>
        <w:t>（以下「</w:t>
      </w:r>
      <w:r w:rsidRPr="00F76026">
        <w:rPr>
          <w:rFonts w:hint="eastAsia"/>
          <w:szCs w:val="21"/>
        </w:rPr>
        <w:t>当</w:t>
      </w:r>
      <w:r w:rsidRPr="00F76026">
        <w:rPr>
          <w:szCs w:val="21"/>
        </w:rPr>
        <w:t>ステーション」という）は、利用者の人権を守り、安全で健やかな生活を確保するため、老人福祉法及び介護保険法等の趣旨を 踏まえるとともに、「高齢者虐待の防止、高齢者の養護者に対する支援等に関する法律」 （平成１７年法律第 124 号、以下「高齢者虐待防止法」という）に規定する、高齢者虐待の防止等のための措置を確実に実施するために本指針を定め</w:t>
      </w:r>
      <w:r>
        <w:rPr>
          <w:rFonts w:hint="eastAsia"/>
          <w:szCs w:val="21"/>
        </w:rPr>
        <w:t>ます</w:t>
      </w:r>
      <w:r w:rsidRPr="00F76026">
        <w:rPr>
          <w:szCs w:val="21"/>
        </w:rPr>
        <w:t>。</w:t>
      </w:r>
    </w:p>
    <w:p w14:paraId="1216EDEE" w14:textId="77777777" w:rsidR="00EC0122" w:rsidRDefault="00EC0122" w:rsidP="00EC0122">
      <w:pPr>
        <w:jc w:val="left"/>
        <w:rPr>
          <w:szCs w:val="21"/>
        </w:rPr>
      </w:pPr>
    </w:p>
    <w:p w14:paraId="14B27D03" w14:textId="77777777" w:rsidR="00EC0122" w:rsidRPr="00023317" w:rsidRDefault="00EC0122" w:rsidP="00EC0122">
      <w:pPr>
        <w:pStyle w:val="a9"/>
        <w:numPr>
          <w:ilvl w:val="0"/>
          <w:numId w:val="1"/>
        </w:numPr>
        <w:contextualSpacing w:val="0"/>
        <w:jc w:val="left"/>
        <w:rPr>
          <w:szCs w:val="21"/>
        </w:rPr>
      </w:pPr>
      <w:r w:rsidRPr="00023317">
        <w:rPr>
          <w:szCs w:val="21"/>
        </w:rPr>
        <w:t xml:space="preserve">高齢者虐待の定義 </w:t>
      </w:r>
    </w:p>
    <w:p w14:paraId="1E729364" w14:textId="77777777" w:rsidR="00EC0122" w:rsidRPr="00EC0122" w:rsidRDefault="00EC0122" w:rsidP="00EC0122">
      <w:pPr>
        <w:jc w:val="left"/>
        <w:rPr>
          <w:szCs w:val="21"/>
        </w:rPr>
      </w:pPr>
      <w:r w:rsidRPr="00EC0122">
        <w:rPr>
          <w:szCs w:val="21"/>
        </w:rPr>
        <w:t>本指針における高齢者虐待は、高齢者虐待防止法第２条に基づく、次のいずれかに該当する行為をい</w:t>
      </w:r>
      <w:r w:rsidRPr="00EC0122">
        <w:rPr>
          <w:rFonts w:hint="eastAsia"/>
          <w:szCs w:val="21"/>
        </w:rPr>
        <w:t>います</w:t>
      </w:r>
      <w:r w:rsidRPr="00EC0122">
        <w:rPr>
          <w:szCs w:val="21"/>
        </w:rPr>
        <w:t xml:space="preserve">。 </w:t>
      </w:r>
    </w:p>
    <w:p w14:paraId="2BF570CF" w14:textId="01F57245" w:rsidR="000825E4" w:rsidRPr="000825E4" w:rsidRDefault="00EC0122" w:rsidP="000825E4">
      <w:pPr>
        <w:pStyle w:val="a9"/>
        <w:numPr>
          <w:ilvl w:val="0"/>
          <w:numId w:val="2"/>
        </w:numPr>
        <w:jc w:val="left"/>
        <w:rPr>
          <w:szCs w:val="21"/>
        </w:rPr>
      </w:pPr>
      <w:r w:rsidRPr="000825E4">
        <w:rPr>
          <w:szCs w:val="21"/>
        </w:rPr>
        <w:t xml:space="preserve">身体的虐待 </w:t>
      </w:r>
    </w:p>
    <w:p w14:paraId="2C8D18C1" w14:textId="4AD6C2A1" w:rsidR="00EC0122" w:rsidRPr="000825E4" w:rsidRDefault="00EC0122" w:rsidP="000825E4">
      <w:pPr>
        <w:jc w:val="left"/>
        <w:rPr>
          <w:szCs w:val="21"/>
        </w:rPr>
      </w:pPr>
      <w:r w:rsidRPr="000825E4">
        <w:rPr>
          <w:szCs w:val="21"/>
        </w:rPr>
        <w:t xml:space="preserve">高齢者の身体に外傷が生じ、又は生じるおそれのある暴力を加えること。また、正当な理由なく身体を拘束すること。 </w:t>
      </w:r>
    </w:p>
    <w:p w14:paraId="47A3E172" w14:textId="77777777" w:rsidR="00EC0122" w:rsidRDefault="00EC0122" w:rsidP="00EC0122">
      <w:pPr>
        <w:jc w:val="left"/>
        <w:rPr>
          <w:szCs w:val="21"/>
        </w:rPr>
      </w:pPr>
      <w:r w:rsidRPr="00F76026">
        <w:rPr>
          <w:szCs w:val="21"/>
        </w:rPr>
        <w:t xml:space="preserve">（２）介護・世話の放棄放任 </w:t>
      </w:r>
    </w:p>
    <w:p w14:paraId="3BFB6B25" w14:textId="1BCDF7B0" w:rsidR="00EC0122" w:rsidRDefault="00EC0122" w:rsidP="00EC0122">
      <w:pPr>
        <w:jc w:val="left"/>
        <w:rPr>
          <w:szCs w:val="21"/>
        </w:rPr>
      </w:pPr>
      <w:r w:rsidRPr="00F76026">
        <w:rPr>
          <w:szCs w:val="21"/>
        </w:rPr>
        <w:t xml:space="preserve">高齢者を衰弱させるような著しい減食又は長時間の放置その他の高齢者の養護を著しく怠ること。 </w:t>
      </w:r>
    </w:p>
    <w:p w14:paraId="01C8F055" w14:textId="77777777" w:rsidR="00EC0122" w:rsidRDefault="00EC0122" w:rsidP="00EC0122">
      <w:pPr>
        <w:jc w:val="left"/>
        <w:rPr>
          <w:szCs w:val="21"/>
        </w:rPr>
      </w:pPr>
      <w:r w:rsidRPr="00F76026">
        <w:rPr>
          <w:szCs w:val="21"/>
        </w:rPr>
        <w:t xml:space="preserve">（３）心理的虐待 </w:t>
      </w:r>
    </w:p>
    <w:p w14:paraId="374A4BC6" w14:textId="750CA954" w:rsidR="00EC0122" w:rsidRDefault="00EC0122" w:rsidP="00EC0122">
      <w:pPr>
        <w:jc w:val="left"/>
        <w:rPr>
          <w:szCs w:val="21"/>
        </w:rPr>
      </w:pPr>
      <w:r w:rsidRPr="00F76026">
        <w:rPr>
          <w:szCs w:val="21"/>
        </w:rPr>
        <w:t xml:space="preserve">高齢者に対する著しい暴言又は著しく拒絶的な対応その他の高齢者に著しい心理的外傷を与える言動を行うこと。 </w:t>
      </w:r>
    </w:p>
    <w:p w14:paraId="0AF508D7" w14:textId="77777777" w:rsidR="00EC0122" w:rsidRDefault="00EC0122" w:rsidP="00EC0122">
      <w:pPr>
        <w:jc w:val="left"/>
        <w:rPr>
          <w:szCs w:val="21"/>
        </w:rPr>
      </w:pPr>
      <w:r w:rsidRPr="00F76026">
        <w:rPr>
          <w:szCs w:val="21"/>
        </w:rPr>
        <w:t xml:space="preserve">（４）性的虐待 </w:t>
      </w:r>
    </w:p>
    <w:p w14:paraId="3849C2E5" w14:textId="14B8A740" w:rsidR="00EC0122" w:rsidRDefault="00EC0122" w:rsidP="00EC0122">
      <w:pPr>
        <w:jc w:val="left"/>
        <w:rPr>
          <w:szCs w:val="21"/>
        </w:rPr>
      </w:pPr>
      <w:r w:rsidRPr="00F76026">
        <w:rPr>
          <w:szCs w:val="21"/>
        </w:rPr>
        <w:t>高齢者にわいせつな行為をすること又は高齢者</w:t>
      </w:r>
      <w:r>
        <w:rPr>
          <w:rFonts w:hint="eastAsia"/>
          <w:szCs w:val="21"/>
        </w:rPr>
        <w:t>に</w:t>
      </w:r>
      <w:r w:rsidRPr="00F76026">
        <w:rPr>
          <w:szCs w:val="21"/>
        </w:rPr>
        <w:t xml:space="preserve">わいせつな行為をさせること。 </w:t>
      </w:r>
    </w:p>
    <w:p w14:paraId="1CEFC055" w14:textId="77777777" w:rsidR="00EC0122" w:rsidRDefault="00EC0122" w:rsidP="00EC0122">
      <w:pPr>
        <w:jc w:val="left"/>
        <w:rPr>
          <w:szCs w:val="21"/>
        </w:rPr>
      </w:pPr>
      <w:r w:rsidRPr="00F76026">
        <w:rPr>
          <w:szCs w:val="21"/>
        </w:rPr>
        <w:t xml:space="preserve">（５）経済的虐待 </w:t>
      </w:r>
    </w:p>
    <w:p w14:paraId="00C6AE7A" w14:textId="16A21B47" w:rsidR="00EC0122" w:rsidRDefault="00EC0122" w:rsidP="00EC0122">
      <w:pPr>
        <w:jc w:val="left"/>
        <w:rPr>
          <w:szCs w:val="21"/>
        </w:rPr>
      </w:pPr>
      <w:r w:rsidRPr="00F76026">
        <w:rPr>
          <w:szCs w:val="21"/>
        </w:rPr>
        <w:t>高齢者の財産を不当に処分する</w:t>
      </w:r>
      <w:r>
        <w:rPr>
          <w:rFonts w:hint="eastAsia"/>
          <w:szCs w:val="21"/>
        </w:rPr>
        <w:t>、</w:t>
      </w:r>
      <w:r w:rsidRPr="00F76026">
        <w:rPr>
          <w:szCs w:val="21"/>
        </w:rPr>
        <w:t>その他当該高齢者から不当に財産上の利益を得ること。</w:t>
      </w:r>
    </w:p>
    <w:p w14:paraId="61202548" w14:textId="77777777" w:rsidR="00EC0122" w:rsidRDefault="00EC0122" w:rsidP="00EC0122">
      <w:pPr>
        <w:jc w:val="left"/>
        <w:rPr>
          <w:szCs w:val="21"/>
        </w:rPr>
      </w:pPr>
      <w:r w:rsidRPr="00F76026">
        <w:rPr>
          <w:szCs w:val="21"/>
        </w:rPr>
        <w:t xml:space="preserve"> </w:t>
      </w:r>
    </w:p>
    <w:p w14:paraId="29432662" w14:textId="77777777" w:rsidR="00EC0122" w:rsidRDefault="00EC0122" w:rsidP="00EC0122">
      <w:pPr>
        <w:jc w:val="left"/>
        <w:rPr>
          <w:szCs w:val="21"/>
        </w:rPr>
      </w:pPr>
      <w:r w:rsidRPr="00F76026">
        <w:rPr>
          <w:szCs w:val="21"/>
        </w:rPr>
        <w:t xml:space="preserve">3. 虐待防止委員会の設置 </w:t>
      </w:r>
    </w:p>
    <w:p w14:paraId="102439C6" w14:textId="77777777" w:rsidR="00EC0122" w:rsidRDefault="00EC0122" w:rsidP="00EC0122">
      <w:pPr>
        <w:jc w:val="left"/>
        <w:rPr>
          <w:szCs w:val="21"/>
        </w:rPr>
      </w:pPr>
      <w:r w:rsidRPr="00F76026">
        <w:rPr>
          <w:szCs w:val="21"/>
        </w:rPr>
        <w:t>（１）</w:t>
      </w:r>
      <w:r>
        <w:rPr>
          <w:rFonts w:hint="eastAsia"/>
          <w:szCs w:val="21"/>
        </w:rPr>
        <w:t>当</w:t>
      </w:r>
      <w:r w:rsidRPr="00F76026">
        <w:rPr>
          <w:szCs w:val="21"/>
        </w:rPr>
        <w:t>ステーションは、虐待防止及び早期発見への組織的対応を図ることを目的に、虐待防止委員会を設置</w:t>
      </w:r>
      <w:r>
        <w:rPr>
          <w:rFonts w:hint="eastAsia"/>
          <w:szCs w:val="21"/>
        </w:rPr>
        <w:t>します</w:t>
      </w:r>
      <w:r w:rsidRPr="00F76026">
        <w:rPr>
          <w:szCs w:val="21"/>
        </w:rPr>
        <w:t xml:space="preserve">。 </w:t>
      </w:r>
    </w:p>
    <w:p w14:paraId="58C90EEF" w14:textId="77777777" w:rsidR="00EC0122" w:rsidRDefault="00EC0122" w:rsidP="00EC0122">
      <w:pPr>
        <w:jc w:val="left"/>
        <w:rPr>
          <w:szCs w:val="21"/>
        </w:rPr>
      </w:pPr>
      <w:r w:rsidRPr="00F76026">
        <w:rPr>
          <w:szCs w:val="21"/>
        </w:rPr>
        <w:t>（２）虐待防止委員会の委員長（以下「委員長」という。）は、</w:t>
      </w:r>
      <w:r>
        <w:rPr>
          <w:rFonts w:hint="eastAsia"/>
          <w:szCs w:val="21"/>
        </w:rPr>
        <w:t>当</w:t>
      </w:r>
      <w:r w:rsidRPr="00F76026">
        <w:rPr>
          <w:szCs w:val="21"/>
        </w:rPr>
        <w:t>ステーション管理者と</w:t>
      </w:r>
      <w:r>
        <w:rPr>
          <w:rFonts w:hint="eastAsia"/>
          <w:szCs w:val="21"/>
        </w:rPr>
        <w:t>します</w:t>
      </w:r>
      <w:r w:rsidRPr="00F76026">
        <w:rPr>
          <w:szCs w:val="21"/>
        </w:rPr>
        <w:t xml:space="preserve">。 </w:t>
      </w:r>
    </w:p>
    <w:p w14:paraId="344ED4E5" w14:textId="77777777" w:rsidR="00EC0122" w:rsidRDefault="00EC0122" w:rsidP="00EC0122">
      <w:pPr>
        <w:jc w:val="left"/>
        <w:rPr>
          <w:szCs w:val="21"/>
        </w:rPr>
      </w:pPr>
      <w:r w:rsidRPr="00F76026">
        <w:rPr>
          <w:szCs w:val="21"/>
        </w:rPr>
        <w:t>（３）虐待防止委員会の委員は、</w:t>
      </w:r>
      <w:r>
        <w:rPr>
          <w:rFonts w:hint="eastAsia"/>
          <w:szCs w:val="21"/>
        </w:rPr>
        <w:t>当</w:t>
      </w:r>
      <w:r w:rsidRPr="00F76026">
        <w:rPr>
          <w:szCs w:val="21"/>
        </w:rPr>
        <w:t>ステーション</w:t>
      </w:r>
      <w:r>
        <w:rPr>
          <w:rFonts w:hint="eastAsia"/>
          <w:szCs w:val="21"/>
        </w:rPr>
        <w:t>高齢者虐待防止委員とします</w:t>
      </w:r>
      <w:r w:rsidRPr="00F76026">
        <w:rPr>
          <w:szCs w:val="21"/>
        </w:rPr>
        <w:t xml:space="preserve">。 </w:t>
      </w:r>
    </w:p>
    <w:p w14:paraId="4F4A2883" w14:textId="77777777" w:rsidR="00EC0122" w:rsidRDefault="00EC0122" w:rsidP="00EC0122">
      <w:pPr>
        <w:jc w:val="left"/>
        <w:rPr>
          <w:szCs w:val="21"/>
        </w:rPr>
      </w:pPr>
      <w:r w:rsidRPr="00F76026">
        <w:rPr>
          <w:szCs w:val="21"/>
        </w:rPr>
        <w:t>（４）虐待防止委員会は委員長の招集により、年１回以上開催</w:t>
      </w:r>
      <w:r>
        <w:rPr>
          <w:rFonts w:hint="eastAsia"/>
          <w:szCs w:val="21"/>
        </w:rPr>
        <w:t>します</w:t>
      </w:r>
      <w:r w:rsidRPr="00F76026">
        <w:rPr>
          <w:szCs w:val="21"/>
        </w:rPr>
        <w:t xml:space="preserve">。 </w:t>
      </w:r>
    </w:p>
    <w:p w14:paraId="6B0102D4" w14:textId="77777777" w:rsidR="00EC0122" w:rsidRDefault="00EC0122" w:rsidP="00EC0122">
      <w:pPr>
        <w:adjustRightInd w:val="0"/>
        <w:jc w:val="left"/>
        <w:rPr>
          <w:szCs w:val="21"/>
        </w:rPr>
      </w:pPr>
      <w:r w:rsidRPr="00F76026">
        <w:rPr>
          <w:szCs w:val="21"/>
        </w:rPr>
        <w:t>（５）虐待防止委員会は、下記について審議</w:t>
      </w:r>
      <w:r>
        <w:rPr>
          <w:rFonts w:hint="eastAsia"/>
          <w:szCs w:val="21"/>
        </w:rPr>
        <w:t>します</w:t>
      </w:r>
      <w:r w:rsidRPr="00F76026">
        <w:rPr>
          <w:szCs w:val="21"/>
        </w:rPr>
        <w:t>。</w:t>
      </w:r>
    </w:p>
    <w:p w14:paraId="20D665AB" w14:textId="77777777" w:rsidR="00EC0122" w:rsidRDefault="00EC0122" w:rsidP="00EC0122">
      <w:pPr>
        <w:adjustRightInd w:val="0"/>
        <w:ind w:firstLineChars="100" w:firstLine="210"/>
        <w:jc w:val="left"/>
        <w:rPr>
          <w:szCs w:val="21"/>
        </w:rPr>
      </w:pPr>
      <w:r>
        <w:rPr>
          <w:rFonts w:hint="eastAsia"/>
          <w:szCs w:val="21"/>
        </w:rPr>
        <w:t>➀</w:t>
      </w:r>
      <w:r w:rsidRPr="00F76026">
        <w:rPr>
          <w:szCs w:val="21"/>
        </w:rPr>
        <w:t xml:space="preserve">高齢者虐待防止の指針及びマニュアルの整備に関すること。 </w:t>
      </w:r>
    </w:p>
    <w:p w14:paraId="5C072544" w14:textId="77777777" w:rsidR="00EC0122" w:rsidRDefault="00EC0122" w:rsidP="00EC0122">
      <w:pPr>
        <w:adjustRightInd w:val="0"/>
        <w:ind w:firstLineChars="100" w:firstLine="210"/>
        <w:jc w:val="left"/>
        <w:rPr>
          <w:szCs w:val="21"/>
        </w:rPr>
      </w:pPr>
      <w:r w:rsidRPr="00F76026">
        <w:rPr>
          <w:szCs w:val="21"/>
        </w:rPr>
        <w:t xml:space="preserve">② 虐待防止のための職員研修計画の策定に関すること。 </w:t>
      </w:r>
    </w:p>
    <w:p w14:paraId="192D7ADF" w14:textId="77777777" w:rsidR="00EC0122" w:rsidRDefault="00EC0122" w:rsidP="00EC0122">
      <w:pPr>
        <w:adjustRightInd w:val="0"/>
        <w:ind w:firstLineChars="100" w:firstLine="210"/>
        <w:jc w:val="left"/>
        <w:rPr>
          <w:szCs w:val="21"/>
        </w:rPr>
      </w:pPr>
      <w:r w:rsidRPr="00F76026">
        <w:rPr>
          <w:szCs w:val="21"/>
        </w:rPr>
        <w:lastRenderedPageBreak/>
        <w:t xml:space="preserve">③ 虐待の予防及び早期発見に向けた取組に関すること。 </w:t>
      </w:r>
    </w:p>
    <w:p w14:paraId="00CF7656" w14:textId="77777777" w:rsidR="00EC0122" w:rsidRDefault="00EC0122" w:rsidP="00EC0122">
      <w:pPr>
        <w:adjustRightInd w:val="0"/>
        <w:ind w:firstLineChars="100" w:firstLine="210"/>
        <w:jc w:val="left"/>
        <w:rPr>
          <w:szCs w:val="21"/>
        </w:rPr>
      </w:pPr>
      <w:r w:rsidRPr="00F76026">
        <w:rPr>
          <w:szCs w:val="21"/>
        </w:rPr>
        <w:t>④ 虐待が発生した際の対応に関すること。</w:t>
      </w:r>
    </w:p>
    <w:p w14:paraId="31FB72FF" w14:textId="77777777" w:rsidR="00EC0122" w:rsidRDefault="00EC0122" w:rsidP="00EC0122">
      <w:pPr>
        <w:adjustRightInd w:val="0"/>
        <w:ind w:firstLineChars="100" w:firstLine="210"/>
        <w:jc w:val="left"/>
        <w:rPr>
          <w:szCs w:val="21"/>
        </w:rPr>
      </w:pPr>
      <w:r w:rsidRPr="00F76026">
        <w:rPr>
          <w:szCs w:val="21"/>
        </w:rPr>
        <w:t xml:space="preserve">⑤ 発生した虐待の原因分析及び再発防止策に関すること。 </w:t>
      </w:r>
    </w:p>
    <w:p w14:paraId="05D3C726" w14:textId="77777777" w:rsidR="00EC0122" w:rsidRDefault="00EC0122" w:rsidP="00EC0122">
      <w:pPr>
        <w:adjustRightInd w:val="0"/>
        <w:ind w:firstLineChars="100" w:firstLine="210"/>
        <w:jc w:val="left"/>
        <w:rPr>
          <w:szCs w:val="21"/>
        </w:rPr>
      </w:pPr>
    </w:p>
    <w:p w14:paraId="7E63915B" w14:textId="77777777" w:rsidR="00EC0122" w:rsidRDefault="00EC0122" w:rsidP="00EC0122">
      <w:pPr>
        <w:jc w:val="left"/>
        <w:rPr>
          <w:szCs w:val="21"/>
        </w:rPr>
      </w:pPr>
      <w:r w:rsidRPr="00F76026">
        <w:rPr>
          <w:szCs w:val="21"/>
        </w:rPr>
        <w:t xml:space="preserve">４．虐待防止のための職員研修 </w:t>
      </w:r>
    </w:p>
    <w:p w14:paraId="4CCC4AAE" w14:textId="428C2FD8" w:rsidR="00EC0122" w:rsidRDefault="00EC0122" w:rsidP="00EC0122">
      <w:pPr>
        <w:jc w:val="left"/>
        <w:rPr>
          <w:szCs w:val="21"/>
        </w:rPr>
      </w:pPr>
      <w:r w:rsidRPr="00F76026">
        <w:rPr>
          <w:szCs w:val="21"/>
        </w:rPr>
        <w:t>（１）研修は、虐待防止のための基礎的内容等</w:t>
      </w:r>
      <w:r>
        <w:rPr>
          <w:rFonts w:hint="eastAsia"/>
          <w:szCs w:val="21"/>
        </w:rPr>
        <w:t>の</w:t>
      </w:r>
      <w:r w:rsidRPr="00F76026">
        <w:rPr>
          <w:szCs w:val="21"/>
        </w:rPr>
        <w:t>適切な知識を普及・啓発するものと</w:t>
      </w:r>
      <w:r>
        <w:rPr>
          <w:rFonts w:hint="eastAsia"/>
          <w:szCs w:val="21"/>
        </w:rPr>
        <w:t>します</w:t>
      </w:r>
      <w:r w:rsidRPr="00F76026">
        <w:rPr>
          <w:szCs w:val="21"/>
        </w:rPr>
        <w:t xml:space="preserve">。 </w:t>
      </w:r>
    </w:p>
    <w:p w14:paraId="5459C5C2" w14:textId="77777777" w:rsidR="00EC0122" w:rsidRDefault="00EC0122" w:rsidP="00EC0122">
      <w:pPr>
        <w:jc w:val="left"/>
        <w:rPr>
          <w:szCs w:val="21"/>
        </w:rPr>
      </w:pPr>
      <w:r w:rsidRPr="00F76026">
        <w:rPr>
          <w:szCs w:val="21"/>
        </w:rPr>
        <w:t>（２）研修は、新規職員の採用時に行うとともに、年１回以上実施</w:t>
      </w:r>
      <w:r>
        <w:rPr>
          <w:rFonts w:hint="eastAsia"/>
          <w:szCs w:val="21"/>
        </w:rPr>
        <w:t>します</w:t>
      </w:r>
      <w:r w:rsidRPr="00F76026">
        <w:rPr>
          <w:szCs w:val="21"/>
        </w:rPr>
        <w:t>。</w:t>
      </w:r>
    </w:p>
    <w:p w14:paraId="1304876F" w14:textId="77777777" w:rsidR="00EC0122" w:rsidRDefault="00EC0122" w:rsidP="00EC0122">
      <w:pPr>
        <w:jc w:val="left"/>
        <w:rPr>
          <w:szCs w:val="21"/>
        </w:rPr>
      </w:pPr>
      <w:r w:rsidRPr="00F76026">
        <w:rPr>
          <w:szCs w:val="21"/>
        </w:rPr>
        <w:t>（３）研修の内容については、研修資料、出席者等の内容を記録し、保存</w:t>
      </w:r>
      <w:r>
        <w:rPr>
          <w:rFonts w:hint="eastAsia"/>
          <w:szCs w:val="21"/>
        </w:rPr>
        <w:t>します</w:t>
      </w:r>
      <w:r w:rsidRPr="00F76026">
        <w:rPr>
          <w:szCs w:val="21"/>
        </w:rPr>
        <w:t xml:space="preserve">。 </w:t>
      </w:r>
    </w:p>
    <w:p w14:paraId="2FCC6CA4" w14:textId="77777777" w:rsidR="00EC0122" w:rsidRDefault="00EC0122" w:rsidP="00EC0122">
      <w:pPr>
        <w:jc w:val="left"/>
        <w:rPr>
          <w:szCs w:val="21"/>
        </w:rPr>
      </w:pPr>
    </w:p>
    <w:p w14:paraId="507095B6" w14:textId="77777777" w:rsidR="00EC0122" w:rsidRDefault="00EC0122" w:rsidP="00EC0122">
      <w:pPr>
        <w:jc w:val="left"/>
        <w:rPr>
          <w:szCs w:val="21"/>
        </w:rPr>
      </w:pPr>
      <w:r w:rsidRPr="00F76026">
        <w:rPr>
          <w:szCs w:val="21"/>
        </w:rPr>
        <w:t xml:space="preserve">５．虐待の発生時の対応に関する基本方針 </w:t>
      </w:r>
    </w:p>
    <w:p w14:paraId="0A2C418F" w14:textId="77777777" w:rsidR="00EC0122" w:rsidRDefault="00EC0122" w:rsidP="00EC0122">
      <w:pPr>
        <w:jc w:val="left"/>
        <w:rPr>
          <w:szCs w:val="21"/>
        </w:rPr>
      </w:pPr>
      <w:r w:rsidRPr="00F76026">
        <w:rPr>
          <w:szCs w:val="21"/>
        </w:rPr>
        <w:t xml:space="preserve">（１）発生時の対応 </w:t>
      </w:r>
    </w:p>
    <w:p w14:paraId="5EDBC7A4" w14:textId="13DFBE9A" w:rsidR="00EC0122" w:rsidRDefault="00EC0122" w:rsidP="00EC0122">
      <w:pPr>
        <w:jc w:val="left"/>
        <w:rPr>
          <w:szCs w:val="21"/>
        </w:rPr>
      </w:pPr>
      <w:r w:rsidRPr="00F76026">
        <w:rPr>
          <w:szCs w:val="21"/>
        </w:rPr>
        <w:t>虐待等が発生した場合は、速やかに事実確認を行うとともに必要に応じて関係機関に報告し委員会において審議し、その要因の速やかな除去に努め解決につながるよう努め</w:t>
      </w:r>
      <w:r>
        <w:rPr>
          <w:rFonts w:hint="eastAsia"/>
          <w:szCs w:val="21"/>
        </w:rPr>
        <w:t>ます</w:t>
      </w:r>
      <w:r w:rsidRPr="00F76026">
        <w:rPr>
          <w:szCs w:val="21"/>
        </w:rPr>
        <w:t xml:space="preserve">。 </w:t>
      </w:r>
    </w:p>
    <w:p w14:paraId="3086BD5D" w14:textId="77777777" w:rsidR="00EC0122" w:rsidRDefault="00EC0122" w:rsidP="00EC0122">
      <w:pPr>
        <w:jc w:val="left"/>
        <w:rPr>
          <w:szCs w:val="21"/>
        </w:rPr>
      </w:pPr>
      <w:r w:rsidRPr="00F76026">
        <w:rPr>
          <w:szCs w:val="21"/>
        </w:rPr>
        <w:t>（２）緊急対応 緊急性の高い事案の場合は、市及び警察等の協力を仰ぎ、被虐待者の権利と生命の保 全を最優先</w:t>
      </w:r>
      <w:r>
        <w:rPr>
          <w:rFonts w:hint="eastAsia"/>
          <w:szCs w:val="21"/>
        </w:rPr>
        <w:t>します</w:t>
      </w:r>
      <w:r w:rsidRPr="00F76026">
        <w:rPr>
          <w:szCs w:val="21"/>
        </w:rPr>
        <w:t>。</w:t>
      </w:r>
    </w:p>
    <w:p w14:paraId="565E4E74" w14:textId="77777777" w:rsidR="00EC0122" w:rsidRDefault="00EC0122" w:rsidP="00EC0122">
      <w:pPr>
        <w:jc w:val="left"/>
        <w:rPr>
          <w:szCs w:val="21"/>
        </w:rPr>
      </w:pPr>
    </w:p>
    <w:p w14:paraId="3C1B6A02" w14:textId="77777777" w:rsidR="00EC0122" w:rsidRDefault="00EC0122" w:rsidP="00EC0122">
      <w:pPr>
        <w:jc w:val="left"/>
        <w:rPr>
          <w:szCs w:val="21"/>
        </w:rPr>
      </w:pPr>
      <w:r w:rsidRPr="00F76026">
        <w:rPr>
          <w:szCs w:val="21"/>
        </w:rPr>
        <w:t xml:space="preserve">６．虐待に関する職員の責務 </w:t>
      </w:r>
    </w:p>
    <w:p w14:paraId="02BEA4AC" w14:textId="77777777" w:rsidR="00EC0122" w:rsidRDefault="00EC0122" w:rsidP="00EC0122">
      <w:pPr>
        <w:jc w:val="left"/>
        <w:rPr>
          <w:szCs w:val="21"/>
        </w:rPr>
      </w:pPr>
      <w:r w:rsidRPr="00F76026">
        <w:rPr>
          <w:szCs w:val="21"/>
        </w:rPr>
        <w:t xml:space="preserve">（１）早期発見 </w:t>
      </w:r>
    </w:p>
    <w:p w14:paraId="66C01B12" w14:textId="77777777" w:rsidR="00EC0122" w:rsidRDefault="00EC0122" w:rsidP="00EC0122">
      <w:pPr>
        <w:jc w:val="left"/>
        <w:rPr>
          <w:szCs w:val="21"/>
        </w:rPr>
      </w:pPr>
      <w:r>
        <w:rPr>
          <w:rFonts w:hint="eastAsia"/>
          <w:szCs w:val="21"/>
        </w:rPr>
        <w:t>当</w:t>
      </w:r>
      <w:r w:rsidRPr="00F76026">
        <w:rPr>
          <w:szCs w:val="21"/>
        </w:rPr>
        <w:t>ステーション職員は、家庭内における虐待は外部からの把握が難しいことを認識し、日頃から虐待の早期発見に努め</w:t>
      </w:r>
      <w:r>
        <w:rPr>
          <w:rFonts w:hint="eastAsia"/>
          <w:szCs w:val="21"/>
        </w:rPr>
        <w:t>ます</w:t>
      </w:r>
      <w:r w:rsidRPr="00F76026">
        <w:rPr>
          <w:szCs w:val="21"/>
        </w:rPr>
        <w:t xml:space="preserve">。 </w:t>
      </w:r>
    </w:p>
    <w:p w14:paraId="72DB7168" w14:textId="77777777" w:rsidR="00EC0122" w:rsidRDefault="00EC0122" w:rsidP="00EC0122">
      <w:pPr>
        <w:jc w:val="left"/>
        <w:rPr>
          <w:szCs w:val="21"/>
        </w:rPr>
      </w:pPr>
      <w:r w:rsidRPr="00F76026">
        <w:rPr>
          <w:szCs w:val="21"/>
        </w:rPr>
        <w:t xml:space="preserve">（２）虐待の報告 </w:t>
      </w:r>
    </w:p>
    <w:p w14:paraId="679A9AE4" w14:textId="77777777" w:rsidR="00EC0122" w:rsidRDefault="00EC0122" w:rsidP="00EC0122">
      <w:pPr>
        <w:jc w:val="left"/>
        <w:rPr>
          <w:szCs w:val="21"/>
        </w:rPr>
      </w:pPr>
      <w:r w:rsidRPr="00F76026">
        <w:rPr>
          <w:szCs w:val="21"/>
        </w:rPr>
        <w:t>サービス提供先において、虐待を受けたと思われる高齢者を発見した場合又は利用 者及びその家族等から、相談・通報を受けた場合は、委員長へ報告</w:t>
      </w:r>
      <w:r>
        <w:rPr>
          <w:rFonts w:hint="eastAsia"/>
          <w:szCs w:val="21"/>
        </w:rPr>
        <w:t>します</w:t>
      </w:r>
      <w:r w:rsidRPr="00F76026">
        <w:rPr>
          <w:szCs w:val="21"/>
        </w:rPr>
        <w:t xml:space="preserve">。 </w:t>
      </w:r>
    </w:p>
    <w:p w14:paraId="3134FD43" w14:textId="77777777" w:rsidR="00EC0122" w:rsidRDefault="00EC0122" w:rsidP="00EC0122">
      <w:pPr>
        <w:jc w:val="left"/>
        <w:rPr>
          <w:szCs w:val="21"/>
        </w:rPr>
      </w:pPr>
      <w:r w:rsidRPr="00F76026">
        <w:rPr>
          <w:szCs w:val="21"/>
        </w:rPr>
        <w:t xml:space="preserve">（３）権利擁護の支援 </w:t>
      </w:r>
    </w:p>
    <w:p w14:paraId="58E4C469" w14:textId="77777777" w:rsidR="00EC0122" w:rsidRDefault="00EC0122" w:rsidP="00EC0122">
      <w:pPr>
        <w:jc w:val="left"/>
        <w:rPr>
          <w:szCs w:val="21"/>
        </w:rPr>
      </w:pPr>
      <w:r w:rsidRPr="00F76026">
        <w:rPr>
          <w:szCs w:val="21"/>
        </w:rPr>
        <w:t>必要に応じて利用可能な権利擁護事業等（成年後見制度を含む。）の情報を提供し、 社会福祉協議会・市の関係窓口を案内する等の支援を行</w:t>
      </w:r>
      <w:r>
        <w:rPr>
          <w:rFonts w:hint="eastAsia"/>
          <w:szCs w:val="21"/>
        </w:rPr>
        <w:t>います</w:t>
      </w:r>
      <w:r w:rsidRPr="00F76026">
        <w:rPr>
          <w:szCs w:val="21"/>
        </w:rPr>
        <w:t xml:space="preserve">。 </w:t>
      </w:r>
    </w:p>
    <w:p w14:paraId="5B4FDE83" w14:textId="77777777" w:rsidR="00EC0122" w:rsidRDefault="00EC0122" w:rsidP="00EC0122">
      <w:pPr>
        <w:jc w:val="left"/>
        <w:rPr>
          <w:szCs w:val="21"/>
        </w:rPr>
      </w:pPr>
      <w:r w:rsidRPr="00F76026">
        <w:rPr>
          <w:szCs w:val="21"/>
        </w:rPr>
        <w:t>（４）権利擁護等の向上 外部研修に積極的に参加するなど、利用者の権利擁護とサービスの質の向上に努め</w:t>
      </w:r>
      <w:r>
        <w:rPr>
          <w:rFonts w:hint="eastAsia"/>
          <w:szCs w:val="21"/>
        </w:rPr>
        <w:t>ます</w:t>
      </w:r>
      <w:r w:rsidRPr="00F76026">
        <w:rPr>
          <w:szCs w:val="21"/>
        </w:rPr>
        <w:t>。</w:t>
      </w:r>
    </w:p>
    <w:p w14:paraId="221836C9" w14:textId="77777777" w:rsidR="00EC0122" w:rsidRDefault="00EC0122" w:rsidP="00EC0122">
      <w:pPr>
        <w:jc w:val="left"/>
        <w:rPr>
          <w:szCs w:val="21"/>
        </w:rPr>
      </w:pPr>
    </w:p>
    <w:p w14:paraId="15FA85C7" w14:textId="77777777" w:rsidR="00EC0122" w:rsidRDefault="00EC0122" w:rsidP="00EC0122">
      <w:pPr>
        <w:jc w:val="left"/>
        <w:rPr>
          <w:szCs w:val="21"/>
        </w:rPr>
      </w:pPr>
      <w:r w:rsidRPr="00F76026">
        <w:rPr>
          <w:szCs w:val="21"/>
        </w:rPr>
        <w:t xml:space="preserve"> ７．虐待に関する相談等への対応 </w:t>
      </w:r>
    </w:p>
    <w:p w14:paraId="46EAE514" w14:textId="77777777" w:rsidR="00EC0122" w:rsidRDefault="00EC0122" w:rsidP="00EC0122">
      <w:pPr>
        <w:jc w:val="left"/>
        <w:rPr>
          <w:szCs w:val="21"/>
        </w:rPr>
      </w:pPr>
      <w:r w:rsidRPr="00F76026">
        <w:rPr>
          <w:szCs w:val="21"/>
        </w:rPr>
        <w:t xml:space="preserve">（１）相談等の対応 </w:t>
      </w:r>
    </w:p>
    <w:p w14:paraId="3C631C8A" w14:textId="77777777" w:rsidR="00EC0122" w:rsidRDefault="00EC0122" w:rsidP="00EC0122">
      <w:pPr>
        <w:jc w:val="left"/>
        <w:rPr>
          <w:szCs w:val="21"/>
        </w:rPr>
      </w:pPr>
      <w:r>
        <w:rPr>
          <w:rFonts w:hint="eastAsia"/>
          <w:szCs w:val="21"/>
        </w:rPr>
        <w:t>当</w:t>
      </w:r>
      <w:r w:rsidRPr="00F76026">
        <w:rPr>
          <w:szCs w:val="21"/>
        </w:rPr>
        <w:t>ステーション職員における虐待について、利用者及びその家族等からの相談や苦情があった場合は、真摯に受け止め、内容を速やかに委員長へ報告</w:t>
      </w:r>
      <w:r>
        <w:rPr>
          <w:rFonts w:hint="eastAsia"/>
          <w:szCs w:val="21"/>
        </w:rPr>
        <w:t>します</w:t>
      </w:r>
      <w:r w:rsidRPr="00F76026">
        <w:rPr>
          <w:szCs w:val="21"/>
        </w:rPr>
        <w:t>。</w:t>
      </w:r>
    </w:p>
    <w:p w14:paraId="414A9FAB" w14:textId="77777777" w:rsidR="00EC0122" w:rsidRDefault="00EC0122" w:rsidP="00EC0122">
      <w:pPr>
        <w:jc w:val="left"/>
        <w:rPr>
          <w:szCs w:val="21"/>
        </w:rPr>
      </w:pPr>
      <w:r w:rsidRPr="00F76026">
        <w:rPr>
          <w:szCs w:val="21"/>
        </w:rPr>
        <w:t xml:space="preserve">（２）状況確認と対応の審議 </w:t>
      </w:r>
    </w:p>
    <w:p w14:paraId="66DC2C2D" w14:textId="77777777" w:rsidR="00EC0122" w:rsidRDefault="00EC0122" w:rsidP="00EC0122">
      <w:pPr>
        <w:jc w:val="left"/>
        <w:rPr>
          <w:szCs w:val="21"/>
        </w:rPr>
      </w:pPr>
      <w:r w:rsidRPr="00F76026">
        <w:rPr>
          <w:szCs w:val="21"/>
        </w:rPr>
        <w:t>委員長は、個人情報の取扱いに留意し、相談者へ不利益が生じないよう細心の注意を払っ</w:t>
      </w:r>
      <w:r w:rsidRPr="00F76026">
        <w:rPr>
          <w:szCs w:val="21"/>
        </w:rPr>
        <w:lastRenderedPageBreak/>
        <w:t>て、速やかに状況を確認し、虐待の疑いがあるときは委員会を開催し対応を審議</w:t>
      </w:r>
      <w:r>
        <w:rPr>
          <w:rFonts w:hint="eastAsia"/>
          <w:szCs w:val="21"/>
        </w:rPr>
        <w:t>します</w:t>
      </w:r>
      <w:r w:rsidRPr="00F76026">
        <w:rPr>
          <w:szCs w:val="21"/>
        </w:rPr>
        <w:t xml:space="preserve">。 </w:t>
      </w:r>
    </w:p>
    <w:p w14:paraId="27979803" w14:textId="77777777" w:rsidR="00EC0122" w:rsidRDefault="00EC0122" w:rsidP="00EC0122">
      <w:pPr>
        <w:jc w:val="left"/>
        <w:rPr>
          <w:szCs w:val="21"/>
        </w:rPr>
      </w:pPr>
      <w:r w:rsidRPr="00F76026">
        <w:rPr>
          <w:szCs w:val="21"/>
        </w:rPr>
        <w:t xml:space="preserve">（３）対応の報告 </w:t>
      </w:r>
    </w:p>
    <w:p w14:paraId="7DAF6083" w14:textId="77777777" w:rsidR="00EC0122" w:rsidRDefault="00EC0122" w:rsidP="00EC0122">
      <w:pPr>
        <w:jc w:val="left"/>
        <w:rPr>
          <w:szCs w:val="21"/>
        </w:rPr>
      </w:pPr>
      <w:r w:rsidRPr="00F76026">
        <w:rPr>
          <w:szCs w:val="21"/>
        </w:rPr>
        <w:t>対応内容は、相談者及び市へ報告</w:t>
      </w:r>
      <w:r>
        <w:rPr>
          <w:rFonts w:hint="eastAsia"/>
          <w:szCs w:val="21"/>
        </w:rPr>
        <w:t>します</w:t>
      </w:r>
      <w:r w:rsidRPr="00F76026">
        <w:rPr>
          <w:szCs w:val="21"/>
        </w:rPr>
        <w:t xml:space="preserve">。 </w:t>
      </w:r>
    </w:p>
    <w:p w14:paraId="4C166EFC" w14:textId="77777777" w:rsidR="00EC0122" w:rsidRDefault="00EC0122" w:rsidP="00EC0122">
      <w:pPr>
        <w:jc w:val="left"/>
        <w:rPr>
          <w:szCs w:val="21"/>
        </w:rPr>
      </w:pPr>
    </w:p>
    <w:p w14:paraId="13AC9AE2" w14:textId="77777777" w:rsidR="00EC0122" w:rsidRDefault="00EC0122" w:rsidP="00EC0122">
      <w:pPr>
        <w:jc w:val="left"/>
        <w:rPr>
          <w:szCs w:val="21"/>
        </w:rPr>
      </w:pPr>
      <w:r w:rsidRPr="00F76026">
        <w:rPr>
          <w:szCs w:val="21"/>
        </w:rPr>
        <w:t xml:space="preserve">８．指針の公開 </w:t>
      </w:r>
    </w:p>
    <w:p w14:paraId="5FBE81B4" w14:textId="1544AF75" w:rsidR="00EC0122" w:rsidRDefault="00EC0122" w:rsidP="00EC0122">
      <w:pPr>
        <w:jc w:val="left"/>
        <w:rPr>
          <w:szCs w:val="21"/>
        </w:rPr>
      </w:pPr>
      <w:r w:rsidRPr="00F76026">
        <w:rPr>
          <w:szCs w:val="21"/>
        </w:rPr>
        <w:t>本指針は、</w:t>
      </w:r>
      <w:r w:rsidR="00BA6F03">
        <w:rPr>
          <w:rFonts w:hint="eastAsia"/>
          <w:szCs w:val="21"/>
        </w:rPr>
        <w:t>事務所内に掲示するとともに、ホームページにも掲載し、利用者及び職員等が</w:t>
      </w:r>
      <w:r w:rsidRPr="00F76026">
        <w:rPr>
          <w:szCs w:val="21"/>
        </w:rPr>
        <w:t>いつでも閲覧</w:t>
      </w:r>
      <w:r w:rsidR="00BA6F03">
        <w:rPr>
          <w:rFonts w:hint="eastAsia"/>
          <w:szCs w:val="21"/>
        </w:rPr>
        <w:t>るようにします</w:t>
      </w:r>
      <w:r w:rsidRPr="00F76026">
        <w:rPr>
          <w:szCs w:val="21"/>
        </w:rPr>
        <w:t xml:space="preserve">。 </w:t>
      </w:r>
    </w:p>
    <w:p w14:paraId="2A82B9AC" w14:textId="77777777" w:rsidR="00EC0122" w:rsidRDefault="00EC0122" w:rsidP="00EC0122">
      <w:pPr>
        <w:jc w:val="left"/>
        <w:rPr>
          <w:szCs w:val="21"/>
        </w:rPr>
      </w:pPr>
    </w:p>
    <w:p w14:paraId="7419C8CF" w14:textId="0A6C0D76" w:rsidR="00EC0122" w:rsidRPr="00D23BBD" w:rsidRDefault="00EC0122" w:rsidP="00EC0122">
      <w:pPr>
        <w:jc w:val="left"/>
        <w:rPr>
          <w:szCs w:val="21"/>
        </w:rPr>
      </w:pPr>
      <w:r w:rsidRPr="00F76026">
        <w:rPr>
          <w:szCs w:val="21"/>
        </w:rPr>
        <w:t>９．施行期日 令和６年４月１日から施行</w:t>
      </w:r>
    </w:p>
    <w:p w14:paraId="72EE0FFE" w14:textId="77777777" w:rsidR="00EC0122" w:rsidRPr="00EC0122" w:rsidRDefault="00EC0122"/>
    <w:sectPr w:rsidR="00EC0122" w:rsidRPr="00EC012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7E6EC9"/>
    <w:multiLevelType w:val="hybridMultilevel"/>
    <w:tmpl w:val="9A1836A8"/>
    <w:lvl w:ilvl="0" w:tplc="D4B824F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 w15:restartNumberingAfterBreak="0">
    <w:nsid w:val="2C6D7DB1"/>
    <w:multiLevelType w:val="hybridMultilevel"/>
    <w:tmpl w:val="6CFA24FA"/>
    <w:lvl w:ilvl="0" w:tplc="C5B0ADF6">
      <w:start w:val="1"/>
      <w:numFmt w:val="decimalFullWidth"/>
      <w:lvlText w:val="%1."/>
      <w:lvlJc w:val="left"/>
      <w:pPr>
        <w:ind w:left="480" w:hanging="375"/>
      </w:pPr>
      <w:rPr>
        <w:rFonts w:hint="default"/>
      </w:rPr>
    </w:lvl>
    <w:lvl w:ilvl="1" w:tplc="04090017" w:tentative="1">
      <w:start w:val="1"/>
      <w:numFmt w:val="aiueoFullWidth"/>
      <w:lvlText w:val="(%2)"/>
      <w:lvlJc w:val="left"/>
      <w:pPr>
        <w:ind w:left="985" w:hanging="440"/>
      </w:pPr>
    </w:lvl>
    <w:lvl w:ilvl="2" w:tplc="04090011" w:tentative="1">
      <w:start w:val="1"/>
      <w:numFmt w:val="decimalEnclosedCircle"/>
      <w:lvlText w:val="%3"/>
      <w:lvlJc w:val="left"/>
      <w:pPr>
        <w:ind w:left="1425" w:hanging="440"/>
      </w:pPr>
    </w:lvl>
    <w:lvl w:ilvl="3" w:tplc="0409000F" w:tentative="1">
      <w:start w:val="1"/>
      <w:numFmt w:val="decimal"/>
      <w:lvlText w:val="%4."/>
      <w:lvlJc w:val="left"/>
      <w:pPr>
        <w:ind w:left="1865" w:hanging="440"/>
      </w:pPr>
    </w:lvl>
    <w:lvl w:ilvl="4" w:tplc="04090017" w:tentative="1">
      <w:start w:val="1"/>
      <w:numFmt w:val="aiueoFullWidth"/>
      <w:lvlText w:val="(%5)"/>
      <w:lvlJc w:val="left"/>
      <w:pPr>
        <w:ind w:left="2305" w:hanging="440"/>
      </w:pPr>
    </w:lvl>
    <w:lvl w:ilvl="5" w:tplc="04090011" w:tentative="1">
      <w:start w:val="1"/>
      <w:numFmt w:val="decimalEnclosedCircle"/>
      <w:lvlText w:val="%6"/>
      <w:lvlJc w:val="left"/>
      <w:pPr>
        <w:ind w:left="2745" w:hanging="440"/>
      </w:pPr>
    </w:lvl>
    <w:lvl w:ilvl="6" w:tplc="0409000F" w:tentative="1">
      <w:start w:val="1"/>
      <w:numFmt w:val="decimal"/>
      <w:lvlText w:val="%7."/>
      <w:lvlJc w:val="left"/>
      <w:pPr>
        <w:ind w:left="3185" w:hanging="440"/>
      </w:pPr>
    </w:lvl>
    <w:lvl w:ilvl="7" w:tplc="04090017" w:tentative="1">
      <w:start w:val="1"/>
      <w:numFmt w:val="aiueoFullWidth"/>
      <w:lvlText w:val="(%8)"/>
      <w:lvlJc w:val="left"/>
      <w:pPr>
        <w:ind w:left="3625" w:hanging="440"/>
      </w:pPr>
    </w:lvl>
    <w:lvl w:ilvl="8" w:tplc="04090011" w:tentative="1">
      <w:start w:val="1"/>
      <w:numFmt w:val="decimalEnclosedCircle"/>
      <w:lvlText w:val="%9"/>
      <w:lvlJc w:val="left"/>
      <w:pPr>
        <w:ind w:left="4065" w:hanging="440"/>
      </w:pPr>
    </w:lvl>
  </w:abstractNum>
  <w:num w:numId="1" w16cid:durableId="280847338">
    <w:abstractNumId w:val="1"/>
  </w:num>
  <w:num w:numId="2" w16cid:durableId="115094328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0122"/>
    <w:rsid w:val="000825E4"/>
    <w:rsid w:val="00606D38"/>
    <w:rsid w:val="00B91271"/>
    <w:rsid w:val="00BA6F03"/>
    <w:rsid w:val="00D159BC"/>
    <w:rsid w:val="00EC0122"/>
    <w:rsid w:val="00EE3E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AD5B8DE"/>
  <w15:chartTrackingRefBased/>
  <w15:docId w15:val="{8EAE3441-F273-48C0-8411-002A8DB1AB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C0122"/>
    <w:pPr>
      <w:widowControl w:val="0"/>
      <w:jc w:val="both"/>
    </w:pPr>
  </w:style>
  <w:style w:type="paragraph" w:styleId="1">
    <w:name w:val="heading 1"/>
    <w:basedOn w:val="a"/>
    <w:next w:val="a"/>
    <w:link w:val="10"/>
    <w:uiPriority w:val="9"/>
    <w:qFormat/>
    <w:rsid w:val="00EC0122"/>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EC0122"/>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EC0122"/>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EC0122"/>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EC0122"/>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EC0122"/>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EC0122"/>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EC0122"/>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EC0122"/>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EC0122"/>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EC0122"/>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EC0122"/>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EC0122"/>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EC0122"/>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EC0122"/>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EC0122"/>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EC0122"/>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EC0122"/>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EC0122"/>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EC0122"/>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EC0122"/>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EC0122"/>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EC0122"/>
    <w:pPr>
      <w:spacing w:before="160" w:after="160"/>
      <w:jc w:val="center"/>
    </w:pPr>
    <w:rPr>
      <w:i/>
      <w:iCs/>
      <w:color w:val="404040" w:themeColor="text1" w:themeTint="BF"/>
    </w:rPr>
  </w:style>
  <w:style w:type="character" w:customStyle="1" w:styleId="a8">
    <w:name w:val="引用文 (文字)"/>
    <w:basedOn w:val="a0"/>
    <w:link w:val="a7"/>
    <w:uiPriority w:val="29"/>
    <w:rsid w:val="00EC0122"/>
    <w:rPr>
      <w:i/>
      <w:iCs/>
      <w:color w:val="404040" w:themeColor="text1" w:themeTint="BF"/>
    </w:rPr>
  </w:style>
  <w:style w:type="paragraph" w:styleId="a9">
    <w:name w:val="List Paragraph"/>
    <w:basedOn w:val="a"/>
    <w:uiPriority w:val="99"/>
    <w:qFormat/>
    <w:rsid w:val="00EC0122"/>
    <w:pPr>
      <w:ind w:left="720"/>
      <w:contextualSpacing/>
    </w:pPr>
  </w:style>
  <w:style w:type="character" w:styleId="21">
    <w:name w:val="Intense Emphasis"/>
    <w:basedOn w:val="a0"/>
    <w:uiPriority w:val="21"/>
    <w:qFormat/>
    <w:rsid w:val="00EC0122"/>
    <w:rPr>
      <w:i/>
      <w:iCs/>
      <w:color w:val="0F4761" w:themeColor="accent1" w:themeShade="BF"/>
    </w:rPr>
  </w:style>
  <w:style w:type="paragraph" w:styleId="22">
    <w:name w:val="Intense Quote"/>
    <w:basedOn w:val="a"/>
    <w:next w:val="a"/>
    <w:link w:val="23"/>
    <w:uiPriority w:val="30"/>
    <w:qFormat/>
    <w:rsid w:val="00EC012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EC0122"/>
    <w:rPr>
      <w:i/>
      <w:iCs/>
      <w:color w:val="0F4761" w:themeColor="accent1" w:themeShade="BF"/>
    </w:rPr>
  </w:style>
  <w:style w:type="character" w:styleId="24">
    <w:name w:val="Intense Reference"/>
    <w:basedOn w:val="a0"/>
    <w:uiPriority w:val="32"/>
    <w:qFormat/>
    <w:rsid w:val="00EC0122"/>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TotalTime>
  <Pages>4</Pages>
  <Words>285</Words>
  <Characters>1628</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2025-01-31T01:22:00Z</dcterms:created>
  <dcterms:modified xsi:type="dcterms:W3CDTF">2025-02-03T07:09:00Z</dcterms:modified>
</cp:coreProperties>
</file>